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DE" w:rsidRPr="00CE3511" w:rsidRDefault="00926165" w:rsidP="00926165">
      <w:pPr>
        <w:jc w:val="center"/>
        <w:rPr>
          <w:rFonts w:ascii="仿宋" w:eastAsia="仿宋" w:hAnsi="仿宋"/>
          <w:b/>
          <w:sz w:val="36"/>
          <w:szCs w:val="36"/>
        </w:rPr>
      </w:pPr>
      <w:r w:rsidRPr="00CE3511">
        <w:rPr>
          <w:rFonts w:ascii="仿宋" w:eastAsia="仿宋" w:hAnsi="仿宋" w:hint="eastAsia"/>
          <w:b/>
          <w:sz w:val="36"/>
          <w:szCs w:val="36"/>
        </w:rPr>
        <w:t>大连海洋大学</w:t>
      </w:r>
      <w:r w:rsidR="0075210F" w:rsidRPr="00CE3511">
        <w:rPr>
          <w:rFonts w:ascii="仿宋" w:eastAsia="仿宋" w:hAnsi="仿宋" w:hint="eastAsia"/>
          <w:b/>
          <w:sz w:val="36"/>
          <w:szCs w:val="36"/>
        </w:rPr>
        <w:t>硕士</w:t>
      </w:r>
      <w:r w:rsidRPr="00CE3511">
        <w:rPr>
          <w:rFonts w:ascii="仿宋" w:eastAsia="仿宋" w:hAnsi="仿宋" w:hint="eastAsia"/>
          <w:b/>
          <w:sz w:val="36"/>
          <w:szCs w:val="36"/>
        </w:rPr>
        <w:t>研究生招生专业情况表</w:t>
      </w:r>
    </w:p>
    <w:p w:rsidR="008A0840" w:rsidRPr="00CE3511" w:rsidRDefault="008A0840">
      <w:pPr>
        <w:rPr>
          <w:rFonts w:ascii="仿宋" w:eastAsia="仿宋" w:hAnsi="仿宋"/>
          <w:b/>
          <w:szCs w:val="21"/>
        </w:rPr>
      </w:pPr>
    </w:p>
    <w:p w:rsidR="00462756" w:rsidRPr="00CE3511" w:rsidRDefault="00926165">
      <w:pPr>
        <w:rPr>
          <w:rFonts w:ascii="仿宋" w:eastAsia="仿宋" w:hAnsi="仿宋"/>
          <w:b/>
          <w:sz w:val="28"/>
          <w:szCs w:val="28"/>
        </w:rPr>
      </w:pPr>
      <w:r w:rsidRPr="00CE3511">
        <w:rPr>
          <w:rFonts w:ascii="仿宋" w:eastAsia="仿宋" w:hAnsi="仿宋" w:hint="eastAsia"/>
          <w:b/>
          <w:sz w:val="28"/>
          <w:szCs w:val="28"/>
        </w:rPr>
        <w:t xml:space="preserve">一 </w:t>
      </w:r>
      <w:r w:rsidR="00462756" w:rsidRPr="00CE3511">
        <w:rPr>
          <w:rFonts w:ascii="仿宋" w:eastAsia="仿宋" w:hAnsi="仿宋" w:hint="eastAsia"/>
          <w:b/>
          <w:sz w:val="28"/>
          <w:szCs w:val="28"/>
        </w:rPr>
        <w:t>学术</w:t>
      </w:r>
      <w:r w:rsidR="00E62A37">
        <w:rPr>
          <w:rFonts w:ascii="仿宋" w:eastAsia="仿宋" w:hAnsi="仿宋" w:hint="eastAsia"/>
          <w:b/>
          <w:sz w:val="28"/>
          <w:szCs w:val="28"/>
        </w:rPr>
        <w:t>学位授权点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70"/>
        <w:gridCol w:w="2693"/>
        <w:gridCol w:w="3402"/>
      </w:tblGrid>
      <w:tr w:rsidR="00E436F3" w:rsidRPr="00CE3511" w:rsidTr="00DE2460">
        <w:trPr>
          <w:trHeight w:hRule="exact" w:val="478"/>
        </w:trPr>
        <w:tc>
          <w:tcPr>
            <w:tcW w:w="648" w:type="dxa"/>
            <w:vAlign w:val="center"/>
          </w:tcPr>
          <w:p w:rsidR="00E436F3" w:rsidRPr="00CE3511" w:rsidRDefault="00E436F3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70" w:type="dxa"/>
            <w:vAlign w:val="center"/>
          </w:tcPr>
          <w:p w:rsidR="00E436F3" w:rsidRPr="00CE3511" w:rsidRDefault="00A20AFF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所属学院</w:t>
            </w:r>
          </w:p>
        </w:tc>
        <w:tc>
          <w:tcPr>
            <w:tcW w:w="2693" w:type="dxa"/>
            <w:vAlign w:val="center"/>
          </w:tcPr>
          <w:p w:rsidR="00E436F3" w:rsidRPr="00CE3511" w:rsidRDefault="00907580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二级</w:t>
            </w:r>
            <w:r w:rsidR="00E436F3" w:rsidRPr="00CE3511">
              <w:rPr>
                <w:rFonts w:ascii="仿宋" w:eastAsia="仿宋" w:hAnsi="仿宋" w:hint="eastAsia"/>
                <w:b/>
                <w:szCs w:val="21"/>
              </w:rPr>
              <w:t>学科</w:t>
            </w:r>
          </w:p>
        </w:tc>
        <w:tc>
          <w:tcPr>
            <w:tcW w:w="3402" w:type="dxa"/>
            <w:vAlign w:val="center"/>
          </w:tcPr>
          <w:p w:rsidR="00E436F3" w:rsidRPr="00CE3511" w:rsidRDefault="00E436F3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研究方向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水产与生命学院</w:t>
            </w:r>
          </w:p>
          <w:p w:rsidR="009C5DB0" w:rsidRPr="00CE3511" w:rsidRDefault="009C5DB0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联系人：王珊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>wangshan@dlou.edu.cn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0411-84763600</w:t>
            </w:r>
          </w:p>
          <w:p w:rsidR="009C5DB0" w:rsidRPr="00CE3511" w:rsidRDefault="009C5DB0" w:rsidP="00CE5237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生理学</w:t>
            </w: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动物繁殖和发育生理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环境及营养生理</w:t>
            </w:r>
          </w:p>
        </w:tc>
      </w:tr>
      <w:tr w:rsidR="008A0840" w:rsidRPr="00CE3511" w:rsidTr="000C74F6">
        <w:trPr>
          <w:trHeight w:val="517"/>
        </w:trPr>
        <w:tc>
          <w:tcPr>
            <w:tcW w:w="648" w:type="dxa"/>
            <w:vMerge w:val="restart"/>
            <w:vAlign w:val="center"/>
          </w:tcPr>
          <w:p w:rsidR="008A0840" w:rsidRPr="00CE3511" w:rsidRDefault="008A0840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A0840" w:rsidRPr="00CE3511" w:rsidRDefault="008A0840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A0840" w:rsidRPr="00CE3511" w:rsidRDefault="008A0840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生态学</w:t>
            </w:r>
            <w:r w:rsidR="005776E3" w:rsidRPr="00CE3511">
              <w:rPr>
                <w:rFonts w:ascii="仿宋" w:eastAsia="仿宋" w:hAnsi="仿宋" w:hint="eastAsia"/>
                <w:sz w:val="24"/>
              </w:rPr>
              <w:t>（一级学科）</w:t>
            </w:r>
          </w:p>
        </w:tc>
        <w:tc>
          <w:tcPr>
            <w:tcW w:w="3402" w:type="dxa"/>
            <w:vAlign w:val="center"/>
          </w:tcPr>
          <w:p w:rsidR="008A0840" w:rsidRPr="00CE3511" w:rsidRDefault="008A0840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水生生物生理生态学</w:t>
            </w:r>
          </w:p>
        </w:tc>
      </w:tr>
      <w:tr w:rsidR="008A0840" w:rsidRPr="00CE3511" w:rsidTr="000C74F6">
        <w:trPr>
          <w:trHeight w:val="517"/>
        </w:trPr>
        <w:tc>
          <w:tcPr>
            <w:tcW w:w="648" w:type="dxa"/>
            <w:vMerge/>
            <w:vAlign w:val="center"/>
          </w:tcPr>
          <w:p w:rsidR="008A0840" w:rsidRPr="00CE3511" w:rsidRDefault="008A0840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A0840" w:rsidRPr="00CE3511" w:rsidRDefault="008A0840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A0840" w:rsidRPr="00CE3511" w:rsidRDefault="008A0840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8A0840" w:rsidRPr="00CE3511" w:rsidRDefault="008A0840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生物多样性与生态系统生态学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微生物学</w:t>
            </w: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微生物生态学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应用微生物学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病原微生物学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海洋生物学</w:t>
            </w: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近岸海洋生物学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海洋生物技术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实验海洋生物学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海洋生物资源恢复与生境修复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4516C" w:rsidRPr="00CE3511" w:rsidRDefault="0054516C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水生生物学</w:t>
            </w: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水域生态学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4516C" w:rsidRPr="00CE3511" w:rsidRDefault="0054516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鱼类生物学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4516C" w:rsidRPr="00CE3511" w:rsidRDefault="0054516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水产无脊椎动物学</w:t>
            </w:r>
          </w:p>
        </w:tc>
      </w:tr>
      <w:tr w:rsidR="0054516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4516C" w:rsidRPr="00CE3511" w:rsidRDefault="0054516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4516C" w:rsidRPr="00CE3511" w:rsidRDefault="0054516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4516C" w:rsidRPr="00CE3511" w:rsidRDefault="0054516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海藻生物学及渔业利用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生物化学与分子生物学</w:t>
            </w: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水产养殖生物基因组学与基因工程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水产养殖生物分子生物学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动物遗传育种与繁殖</w:t>
            </w: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水产动物繁殖调控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水产动物遗传育种</w:t>
            </w:r>
          </w:p>
        </w:tc>
      </w:tr>
      <w:tr w:rsidR="00E436F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436F3" w:rsidRPr="00CE3511" w:rsidRDefault="00E436F3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36F3" w:rsidRPr="00CE3511" w:rsidRDefault="00E436F3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水产动物分子遗传学</w:t>
            </w:r>
          </w:p>
        </w:tc>
      </w:tr>
      <w:tr w:rsidR="00804DA1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804DA1" w:rsidRPr="00CE3511" w:rsidRDefault="00804DA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04DA1" w:rsidRPr="00CE3511" w:rsidRDefault="00804DA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04DA1" w:rsidRPr="00CE3511" w:rsidRDefault="00804DA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动物营养与饲料科学</w:t>
            </w:r>
          </w:p>
        </w:tc>
        <w:tc>
          <w:tcPr>
            <w:tcW w:w="3402" w:type="dxa"/>
            <w:vAlign w:val="center"/>
          </w:tcPr>
          <w:p w:rsidR="00804DA1" w:rsidRPr="00CE3511" w:rsidRDefault="00804DA1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水产动物饲料学</w:t>
            </w:r>
          </w:p>
        </w:tc>
      </w:tr>
      <w:tr w:rsidR="00804DA1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804DA1" w:rsidRPr="00CE3511" w:rsidRDefault="00804DA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04DA1" w:rsidRPr="00CE3511" w:rsidRDefault="00804DA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04DA1" w:rsidRPr="00CE3511" w:rsidRDefault="00804DA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804DA1" w:rsidRPr="00CE3511" w:rsidRDefault="00804DA1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水产动物营养学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水产养殖</w:t>
            </w: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3511">
              <w:rPr>
                <w:rFonts w:ascii="仿宋" w:eastAsia="仿宋" w:hAnsi="仿宋" w:hint="eastAsia"/>
                <w:color w:val="000000"/>
                <w:sz w:val="24"/>
              </w:rPr>
              <w:t>水产生物繁育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养殖水域生态学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color w:val="000000"/>
                <w:sz w:val="24"/>
              </w:rPr>
              <w:t>水产健康养殖技术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水产集约化养殖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水产动物医学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111DC" w:rsidRPr="00CE3511" w:rsidRDefault="00D111DC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海洋科技与环境学院</w:t>
            </w:r>
          </w:p>
          <w:p w:rsidR="00B14B99" w:rsidRPr="00CE3511" w:rsidRDefault="00B14B99" w:rsidP="00B14B99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联系人：李刚</w:t>
            </w:r>
          </w:p>
          <w:p w:rsidR="00B14B99" w:rsidRPr="00CE3511" w:rsidRDefault="00B14B99" w:rsidP="00B14B99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</w:p>
          <w:p w:rsidR="00B14B99" w:rsidRPr="00CE3511" w:rsidRDefault="00B14B99" w:rsidP="00B14B99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ligang@dlou.edu.cn</w:t>
            </w:r>
          </w:p>
          <w:p w:rsidR="009C5DB0" w:rsidRPr="00CE3511" w:rsidRDefault="00B14B99" w:rsidP="00B14B99">
            <w:pPr>
              <w:spacing w:before="160" w:after="160"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</w:t>
            </w:r>
            <w:r w:rsidRPr="00CE3511">
              <w:rPr>
                <w:rFonts w:ascii="仿宋" w:eastAsia="仿宋" w:hAnsi="仿宋" w:hint="eastAsia"/>
                <w:szCs w:val="21"/>
              </w:rPr>
              <w:t>2022</w:t>
            </w:r>
          </w:p>
        </w:tc>
        <w:tc>
          <w:tcPr>
            <w:tcW w:w="2693" w:type="dxa"/>
            <w:vMerge w:val="restart"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物理海洋学</w:t>
            </w: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海洋应用声音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海洋动力学与观测技术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海洋遥感应用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海洋化学</w:t>
            </w: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海洋环境化学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海洋资源化学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环境科学</w:t>
            </w: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环境资源与环境分析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环境化学与生物学</w:t>
            </w:r>
          </w:p>
        </w:tc>
      </w:tr>
      <w:tr w:rsidR="005856A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6AC" w:rsidRPr="00CE3511" w:rsidRDefault="005856AC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6AC" w:rsidRPr="00CE3511" w:rsidRDefault="005856AC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6AC" w:rsidRPr="00CE3511" w:rsidRDefault="005856AC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环境规划与管理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捕捞学</w:t>
            </w: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鱼类行为学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渔业工程技术</w:t>
            </w:r>
          </w:p>
        </w:tc>
      </w:tr>
      <w:tr w:rsidR="004F3B31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F3B31" w:rsidRPr="00CE3511" w:rsidRDefault="004F3B3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F3B31" w:rsidRPr="00CE3511" w:rsidRDefault="004F3B31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F3B31" w:rsidRPr="00CE3511" w:rsidRDefault="004F3B31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渔船安全</w:t>
            </w:r>
          </w:p>
        </w:tc>
      </w:tr>
      <w:tr w:rsidR="00E906EF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906EF" w:rsidRPr="00CE3511" w:rsidRDefault="00E906EF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906EF" w:rsidRPr="00CE3511" w:rsidRDefault="00E906EF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906EF" w:rsidRPr="00CE3511" w:rsidRDefault="00E906EF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渔业资源</w:t>
            </w:r>
          </w:p>
        </w:tc>
        <w:tc>
          <w:tcPr>
            <w:tcW w:w="3402" w:type="dxa"/>
            <w:vAlign w:val="center"/>
          </w:tcPr>
          <w:p w:rsidR="00E906EF" w:rsidRPr="00CE3511" w:rsidRDefault="00E906EF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渔业资源养护与增殖</w:t>
            </w:r>
          </w:p>
        </w:tc>
      </w:tr>
      <w:tr w:rsidR="00E906EF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906EF" w:rsidRPr="00CE3511" w:rsidRDefault="00E906EF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906EF" w:rsidRPr="00CE3511" w:rsidRDefault="00E906EF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906EF" w:rsidRPr="00CE3511" w:rsidRDefault="00E906EF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906EF" w:rsidRPr="00CE3511" w:rsidRDefault="00E906EF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海洋牧场工程与休闲渔业</w:t>
            </w:r>
          </w:p>
        </w:tc>
      </w:tr>
      <w:tr w:rsidR="00E906EF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906EF" w:rsidRPr="00CE3511" w:rsidRDefault="00E906EF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906EF" w:rsidRPr="00CE3511" w:rsidRDefault="00E906EF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906EF" w:rsidRPr="00CE3511" w:rsidRDefault="00E906EF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906EF" w:rsidRPr="00CE3511" w:rsidRDefault="00E906EF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渔业资源评估与管理</w:t>
            </w:r>
          </w:p>
        </w:tc>
      </w:tr>
      <w:tr w:rsidR="00DF0DB5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DF0DB5" w:rsidRPr="00CE3511" w:rsidRDefault="00DF0DB5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F0DB5" w:rsidRPr="00CE3511" w:rsidRDefault="00DF0DB5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食品科学与工程学院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联系人：卢航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>luhang@dlou.edu.cn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0411-84762889</w:t>
            </w:r>
          </w:p>
          <w:p w:rsidR="00097B9B" w:rsidRPr="00CE3511" w:rsidRDefault="00097B9B" w:rsidP="00CE5237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D3B5D" w:rsidRPr="00CE3511" w:rsidRDefault="004D3B5D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F0DB5" w:rsidRPr="00CE3511" w:rsidRDefault="00DF0DB5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农产品加工及贮藏工程</w:t>
            </w:r>
          </w:p>
        </w:tc>
        <w:tc>
          <w:tcPr>
            <w:tcW w:w="3402" w:type="dxa"/>
            <w:vAlign w:val="center"/>
          </w:tcPr>
          <w:p w:rsidR="00DF0DB5" w:rsidRPr="00CE3511" w:rsidRDefault="00DF0DB5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农副产物资源开发利用</w:t>
            </w:r>
          </w:p>
        </w:tc>
      </w:tr>
      <w:tr w:rsidR="00DF0DB5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F0DB5" w:rsidRPr="00CE3511" w:rsidRDefault="00DF0DB5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F0DB5" w:rsidRPr="00CE3511" w:rsidRDefault="00DF0DB5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F0DB5" w:rsidRPr="00CE3511" w:rsidRDefault="00DF0DB5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F0DB5" w:rsidRPr="00CE3511" w:rsidRDefault="00DF0DB5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农产品检测技术</w:t>
            </w:r>
          </w:p>
        </w:tc>
      </w:tr>
      <w:tr w:rsidR="00DF0DB5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F0DB5" w:rsidRPr="00CE3511" w:rsidRDefault="00DF0DB5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F0DB5" w:rsidRPr="00CE3511" w:rsidRDefault="00DF0DB5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F0DB5" w:rsidRPr="00CE3511" w:rsidRDefault="00DF0DB5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F0DB5" w:rsidRPr="00CE3511" w:rsidRDefault="00DF0DB5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农产品加工与贮藏技术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食品科学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海洋药源生物活性物质开发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食品生物技术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食品营养与安全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水产品加工及贮藏工程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海洋生物资源利用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水产品加工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水产品贮藏工程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机械与动力工程学院</w:t>
            </w:r>
          </w:p>
          <w:p w:rsidR="00CE3511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:高吭</w:t>
            </w:r>
          </w:p>
          <w:p w:rsidR="00CE3511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</w:p>
          <w:p w:rsidR="00BD55B0" w:rsidRPr="00CE3511" w:rsidRDefault="00CE3511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gaohang</w:t>
            </w:r>
            <w:r w:rsidR="00BD55B0" w:rsidRPr="00CE3511">
              <w:rPr>
                <w:rFonts w:ascii="仿宋" w:eastAsia="仿宋" w:hAnsi="仿宋"/>
                <w:szCs w:val="21"/>
              </w:rPr>
              <w:t>@dlou.edu.cn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15898108208</w:t>
            </w:r>
          </w:p>
          <w:p w:rsidR="00312829" w:rsidRPr="00CE3511" w:rsidRDefault="00312829" w:rsidP="00CE5237">
            <w:pPr>
              <w:snapToGrid w:val="0"/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农业电气化与自动化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智能化检测与控制技术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napToGrid w:val="0"/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机电液一体化技术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农业机械化工程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渔业装备与节能减排技术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机械化生产与过程控制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船舶动力装置性能优化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制冷与低温工程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农业生物环境与能源工程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能源环境系统优化与控制技术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农业生物环境工程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新能源科学与工程</w:t>
            </w:r>
          </w:p>
        </w:tc>
      </w:tr>
      <w:tr w:rsidR="00DC005E" w:rsidRPr="00CE3511" w:rsidTr="00D60C0D">
        <w:trPr>
          <w:trHeight w:val="548"/>
        </w:trPr>
        <w:tc>
          <w:tcPr>
            <w:tcW w:w="648" w:type="dxa"/>
            <w:vMerge w:val="restart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lastRenderedPageBreak/>
              <w:t>21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C005E" w:rsidRPr="00CE3511" w:rsidRDefault="00DC005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海洋与土木工程学院</w:t>
            </w:r>
          </w:p>
          <w:p w:rsidR="00B14B99" w:rsidRPr="00CE3511" w:rsidRDefault="00B14B99" w:rsidP="00B14B99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联系人：陈禹娜</w:t>
            </w:r>
          </w:p>
          <w:p w:rsidR="00B14B99" w:rsidRPr="00CE3511" w:rsidRDefault="00B14B99" w:rsidP="00B14B99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hyperlink r:id="rId7" w:history="1">
              <w:r w:rsidRPr="00CE3511">
                <w:rPr>
                  <w:rStyle w:val="a7"/>
                  <w:rFonts w:ascii="仿宋" w:eastAsia="仿宋" w:hAnsi="仿宋"/>
                  <w:color w:val="auto"/>
                  <w:szCs w:val="21"/>
                  <w:u w:val="none"/>
                </w:rPr>
                <w:t>chen</w:t>
              </w:r>
              <w:r w:rsidRPr="00CE3511">
                <w:rPr>
                  <w:rStyle w:val="a7"/>
                  <w:rFonts w:ascii="仿宋" w:eastAsia="仿宋" w:hAnsi="仿宋" w:hint="eastAsia"/>
                  <w:color w:val="auto"/>
                  <w:szCs w:val="21"/>
                  <w:u w:val="none"/>
                </w:rPr>
                <w:t>yuna</w:t>
              </w:r>
              <w:r w:rsidRPr="00CE3511">
                <w:rPr>
                  <w:rStyle w:val="a7"/>
                  <w:rFonts w:ascii="仿宋" w:eastAsia="仿宋" w:hAnsi="仿宋"/>
                  <w:color w:val="auto"/>
                  <w:szCs w:val="21"/>
                  <w:u w:val="none"/>
                </w:rPr>
                <w:t>@dlou.edu.cn</w:t>
              </w:r>
            </w:hyperlink>
          </w:p>
          <w:p w:rsidR="002665AD" w:rsidRPr="00CE3511" w:rsidRDefault="00B14B99" w:rsidP="00D97264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</w:t>
            </w:r>
            <w:r w:rsidR="00D97264">
              <w:rPr>
                <w:rFonts w:ascii="仿宋" w:eastAsia="仿宋" w:hAnsi="仿宋" w:hint="eastAsia"/>
                <w:szCs w:val="21"/>
              </w:rPr>
              <w:t>3478</w:t>
            </w:r>
          </w:p>
        </w:tc>
        <w:tc>
          <w:tcPr>
            <w:tcW w:w="2693" w:type="dxa"/>
            <w:vMerge w:val="restart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水工结构工程</w:t>
            </w:r>
          </w:p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工程</w:t>
            </w: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岩土工程结构</w:t>
            </w:r>
          </w:p>
        </w:tc>
      </w:tr>
      <w:tr w:rsidR="00DC005E" w:rsidRPr="00CE3511" w:rsidTr="00D60C0D">
        <w:trPr>
          <w:trHeight w:val="548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地下结构工程</w:t>
            </w:r>
          </w:p>
        </w:tc>
      </w:tr>
      <w:tr w:rsidR="00DC005E" w:rsidRPr="00CE3511" w:rsidTr="00D60C0D">
        <w:trPr>
          <w:trHeight w:val="556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水工结构安全工程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港口、海岸及近海工程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港口规划与工程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海岸及近海工程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海岸工程环境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海岸工程防灾减灾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信息工程学院</w:t>
            </w:r>
          </w:p>
          <w:p w:rsidR="00BD55B0" w:rsidRPr="00CE3511" w:rsidRDefault="00BD55B0" w:rsidP="00CE5237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联系人：冯艳红</w:t>
            </w:r>
          </w:p>
          <w:p w:rsidR="00BD55B0" w:rsidRPr="00CE3511" w:rsidRDefault="00BD55B0" w:rsidP="00CE5237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>fengyh@dlou.edu.cn</w:t>
            </w:r>
          </w:p>
          <w:p w:rsidR="00BD55B0" w:rsidRPr="00CE3511" w:rsidRDefault="00BD55B0" w:rsidP="00CE5237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0411-84763568</w:t>
            </w:r>
          </w:p>
          <w:p w:rsidR="006906B6" w:rsidRPr="00CE3511" w:rsidRDefault="006906B6" w:rsidP="00CE5237">
            <w:pPr>
              <w:spacing w:before="160" w:after="160"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软件工程</w:t>
            </w:r>
            <w:r w:rsidR="004801D1" w:rsidRPr="00CE3511">
              <w:rPr>
                <w:rFonts w:ascii="仿宋" w:eastAsia="仿宋" w:hAnsi="仿宋" w:hint="eastAsia"/>
                <w:sz w:val="24"/>
              </w:rPr>
              <w:t>（一级学科）</w:t>
            </w: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物联网与信息物理融合系统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数据库与智能软件系统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算法理论与分析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计算机应用技术</w:t>
            </w: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智能信息处理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嵌入式系统与计算机控制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信息检测技术</w:t>
            </w:r>
          </w:p>
        </w:tc>
      </w:tr>
      <w:tr w:rsidR="00DC005E" w:rsidRPr="00CE3511" w:rsidTr="00DB6B27">
        <w:trPr>
          <w:trHeight w:val="956"/>
        </w:trPr>
        <w:tc>
          <w:tcPr>
            <w:tcW w:w="648" w:type="dxa"/>
            <w:vMerge w:val="restart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计算机软件与理论</w:t>
            </w: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网络与信息安全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海洋渔业3S集成系统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经济管理学院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</w:t>
            </w:r>
            <w:r w:rsidR="00B14B99" w:rsidRPr="00CE3511">
              <w:rPr>
                <w:rFonts w:ascii="仿宋" w:eastAsia="仿宋" w:hAnsi="仿宋" w:hint="eastAsia"/>
                <w:szCs w:val="21"/>
              </w:rPr>
              <w:t>李佳</w:t>
            </w:r>
          </w:p>
          <w:p w:rsidR="00BD55B0" w:rsidRPr="00CE3511" w:rsidRDefault="00BD55B0" w:rsidP="00CE5237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="00B14B99" w:rsidRPr="00CE3511">
              <w:rPr>
                <w:rFonts w:ascii="仿宋" w:eastAsia="仿宋" w:hAnsi="仿宋" w:hint="eastAsia"/>
                <w:szCs w:val="21"/>
              </w:rPr>
              <w:t>zhangjing</w:t>
            </w:r>
            <w:r w:rsidR="00B14B99" w:rsidRPr="00CE3511">
              <w:rPr>
                <w:rFonts w:ascii="仿宋" w:eastAsia="仿宋" w:hAnsi="仿宋"/>
                <w:szCs w:val="21"/>
              </w:rPr>
              <w:t xml:space="preserve"> </w:t>
            </w:r>
            <w:r w:rsidRPr="00CE3511">
              <w:rPr>
                <w:rFonts w:ascii="仿宋" w:eastAsia="仿宋" w:hAnsi="仿宋"/>
                <w:szCs w:val="21"/>
              </w:rPr>
              <w:t>@dlou.edu.cn</w:t>
            </w:r>
          </w:p>
          <w:p w:rsidR="00BD55B0" w:rsidRPr="00CE3511" w:rsidRDefault="00BD55B0" w:rsidP="00CE5237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0411-84762580</w:t>
            </w:r>
          </w:p>
          <w:p w:rsidR="00CD581E" w:rsidRPr="00CE3511" w:rsidRDefault="00CD581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技术经济及管理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水产技术经济及管理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pStyle w:val="a4"/>
              <w:snapToGrid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511">
              <w:rPr>
                <w:rFonts w:ascii="仿宋" w:eastAsia="仿宋" w:hAnsi="仿宋" w:hint="eastAsia"/>
                <w:sz w:val="24"/>
                <w:szCs w:val="24"/>
              </w:rPr>
              <w:t>海洋产业经营及管理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pStyle w:val="a4"/>
              <w:snapToGrid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511">
              <w:rPr>
                <w:rFonts w:ascii="仿宋" w:eastAsia="仿宋" w:hAnsi="仿宋" w:hint="eastAsia"/>
                <w:sz w:val="24"/>
                <w:szCs w:val="24"/>
              </w:rPr>
              <w:t>海岸带经济及管理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会计学</w:t>
            </w: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pStyle w:val="a5"/>
              <w:snapToGrid w:val="0"/>
              <w:spacing w:before="0" w:after="0" w:line="240" w:lineRule="exact"/>
              <w:jc w:val="center"/>
              <w:rPr>
                <w:rFonts w:ascii="仿宋" w:eastAsia="仿宋" w:hAnsi="仿宋" w:hint="default"/>
                <w:kern w:val="2"/>
                <w:sz w:val="24"/>
                <w:szCs w:val="24"/>
              </w:rPr>
            </w:pPr>
            <w:r w:rsidRPr="00CE3511">
              <w:rPr>
                <w:rFonts w:ascii="仿宋" w:eastAsia="仿宋" w:hAnsi="仿宋"/>
                <w:kern w:val="2"/>
                <w:sz w:val="24"/>
                <w:szCs w:val="24"/>
              </w:rPr>
              <w:t>财务会计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pStyle w:val="a5"/>
              <w:snapToGrid w:val="0"/>
              <w:spacing w:before="0" w:after="0" w:line="240" w:lineRule="exact"/>
              <w:jc w:val="center"/>
              <w:rPr>
                <w:rFonts w:ascii="仿宋" w:eastAsia="仿宋" w:hAnsi="仿宋" w:hint="default"/>
                <w:kern w:val="2"/>
                <w:sz w:val="24"/>
                <w:szCs w:val="24"/>
              </w:rPr>
            </w:pPr>
            <w:r w:rsidRPr="00CE3511">
              <w:rPr>
                <w:rFonts w:ascii="仿宋" w:eastAsia="仿宋" w:hAnsi="仿宋"/>
                <w:kern w:val="2"/>
                <w:sz w:val="24"/>
                <w:szCs w:val="24"/>
              </w:rPr>
              <w:t>管理会计</w:t>
            </w:r>
          </w:p>
        </w:tc>
      </w:tr>
      <w:tr w:rsidR="00DC005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DC005E" w:rsidRPr="00CE3511" w:rsidRDefault="00DC005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DC005E" w:rsidRPr="00CE3511" w:rsidRDefault="00DC005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C005E" w:rsidRPr="00CE3511" w:rsidRDefault="00DC005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DC005E" w:rsidRPr="00CE3511" w:rsidRDefault="00DC005E" w:rsidP="00CE523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审计理论与实务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804DA1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</w:t>
            </w:r>
            <w:r w:rsidR="00E1183E" w:rsidRPr="00CE351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企业管理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pStyle w:val="a5"/>
              <w:adjustRightInd/>
              <w:spacing w:before="0" w:after="0" w:line="240" w:lineRule="exact"/>
              <w:jc w:val="center"/>
              <w:rPr>
                <w:rFonts w:ascii="仿宋" w:eastAsia="仿宋" w:hAnsi="仿宋" w:hint="default"/>
                <w:kern w:val="2"/>
                <w:sz w:val="24"/>
                <w:szCs w:val="24"/>
              </w:rPr>
            </w:pPr>
            <w:r w:rsidRPr="00CE3511">
              <w:rPr>
                <w:rFonts w:ascii="仿宋" w:eastAsia="仿宋" w:hAnsi="仿宋"/>
                <w:kern w:val="2"/>
                <w:sz w:val="24"/>
                <w:szCs w:val="24"/>
              </w:rPr>
              <w:t>公司理财与资本运营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pStyle w:val="a5"/>
              <w:adjustRightInd/>
              <w:spacing w:before="0" w:after="0" w:line="240" w:lineRule="exact"/>
              <w:jc w:val="center"/>
              <w:rPr>
                <w:rFonts w:ascii="仿宋" w:eastAsia="仿宋" w:hAnsi="仿宋" w:hint="default"/>
                <w:kern w:val="2"/>
                <w:sz w:val="24"/>
                <w:szCs w:val="24"/>
              </w:rPr>
            </w:pPr>
            <w:r w:rsidRPr="00CE3511">
              <w:rPr>
                <w:rFonts w:ascii="仿宋" w:eastAsia="仿宋" w:hAnsi="仿宋"/>
                <w:kern w:val="2"/>
                <w:sz w:val="24"/>
                <w:szCs w:val="24"/>
              </w:rPr>
              <w:t>企业资源规划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pStyle w:val="a5"/>
              <w:adjustRightInd/>
              <w:spacing w:before="0" w:after="0" w:line="240" w:lineRule="exact"/>
              <w:jc w:val="center"/>
              <w:rPr>
                <w:rFonts w:ascii="仿宋" w:eastAsia="仿宋" w:hAnsi="仿宋" w:hint="default"/>
                <w:kern w:val="2"/>
                <w:sz w:val="24"/>
                <w:szCs w:val="24"/>
              </w:rPr>
            </w:pPr>
            <w:r w:rsidRPr="00CE3511">
              <w:rPr>
                <w:rFonts w:ascii="仿宋" w:eastAsia="仿宋" w:hAnsi="仿宋"/>
                <w:kern w:val="2"/>
                <w:sz w:val="24"/>
                <w:szCs w:val="24"/>
              </w:rPr>
              <w:t>营销管理</w:t>
            </w:r>
          </w:p>
        </w:tc>
      </w:tr>
      <w:tr w:rsidR="005318DA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318DA" w:rsidRPr="00CE3511" w:rsidRDefault="005318DA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318DA" w:rsidRPr="00CE3511" w:rsidRDefault="005318DA" w:rsidP="00CE523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18DA" w:rsidRPr="00CE3511" w:rsidRDefault="005318DA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318DA" w:rsidRPr="00CE3511" w:rsidRDefault="005318DA" w:rsidP="00CE5237">
            <w:pPr>
              <w:pStyle w:val="a5"/>
              <w:adjustRightInd/>
              <w:spacing w:before="0" w:after="0" w:line="240" w:lineRule="exact"/>
              <w:jc w:val="center"/>
              <w:rPr>
                <w:rFonts w:ascii="仿宋" w:eastAsia="仿宋" w:hAnsi="仿宋" w:hint="default"/>
                <w:kern w:val="2"/>
                <w:sz w:val="24"/>
                <w:szCs w:val="24"/>
              </w:rPr>
            </w:pPr>
            <w:r w:rsidRPr="00CE3511">
              <w:rPr>
                <w:rFonts w:ascii="仿宋" w:eastAsia="仿宋" w:hAnsi="仿宋"/>
                <w:kern w:val="2"/>
                <w:sz w:val="24"/>
                <w:szCs w:val="24"/>
              </w:rPr>
              <w:t>人力资源管理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BD55B0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理学院</w:t>
            </w:r>
          </w:p>
          <w:p w:rsidR="00CE3511" w:rsidRPr="00CE3511" w:rsidRDefault="00CE3511" w:rsidP="00CE3511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联系人：谷海峰</w:t>
            </w:r>
          </w:p>
          <w:p w:rsidR="005D6433" w:rsidRPr="00CE3511" w:rsidRDefault="00CE3511" w:rsidP="00CE3511">
            <w:pPr>
              <w:spacing w:before="160" w:after="160" w:line="240" w:lineRule="exact"/>
              <w:jc w:val="left"/>
              <w:rPr>
                <w:rFonts w:ascii="仿宋" w:eastAsia="仿宋" w:hAnsi="仿宋"/>
                <w:color w:val="3366FF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邮箱：ghf</w:t>
            </w:r>
            <w:r w:rsidR="007F167A" w:rsidRPr="00CE3511">
              <w:rPr>
                <w:rFonts w:ascii="仿宋" w:eastAsia="仿宋" w:hAnsi="仿宋"/>
                <w:szCs w:val="21"/>
              </w:rPr>
              <w:t>@dlou.edu.cn</w:t>
            </w:r>
          </w:p>
          <w:p w:rsidR="002665AD" w:rsidRPr="00CE3511" w:rsidRDefault="00BD55B0" w:rsidP="00CE3511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0411-84762578</w:t>
            </w: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生物医学工程</w:t>
            </w:r>
            <w:r w:rsidR="005776E3" w:rsidRPr="00CE3511">
              <w:rPr>
                <w:rFonts w:ascii="仿宋" w:eastAsia="仿宋" w:hAnsi="仿宋" w:hint="eastAsia"/>
                <w:sz w:val="24"/>
              </w:rPr>
              <w:t>（一级学科）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纳米技术与生物功能材料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海洋病原生物的预防与控制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物理因子的生物效应</w:t>
            </w:r>
          </w:p>
        </w:tc>
      </w:tr>
      <w:tr w:rsidR="00E1183E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生物医学信息处理</w:t>
            </w:r>
          </w:p>
        </w:tc>
      </w:tr>
      <w:tr w:rsidR="00E1183E" w:rsidRPr="00CE3511" w:rsidTr="006002CD">
        <w:trPr>
          <w:trHeight w:val="581"/>
        </w:trPr>
        <w:tc>
          <w:tcPr>
            <w:tcW w:w="648" w:type="dxa"/>
            <w:vMerge w:val="restart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生物物理学</w:t>
            </w: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纳米仿生科学与技术</w:t>
            </w:r>
          </w:p>
        </w:tc>
      </w:tr>
      <w:tr w:rsidR="00E1183E" w:rsidRPr="00CE3511" w:rsidTr="006002CD">
        <w:trPr>
          <w:trHeight w:val="458"/>
        </w:trPr>
        <w:tc>
          <w:tcPr>
            <w:tcW w:w="648" w:type="dxa"/>
            <w:vMerge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E1183E" w:rsidRPr="00CE3511" w:rsidRDefault="00E1183E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E1183E" w:rsidRPr="00CE3511" w:rsidRDefault="00E1183E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E1183E" w:rsidRPr="00CE3511" w:rsidRDefault="00E1183E" w:rsidP="00CE5237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E3511">
              <w:rPr>
                <w:rFonts w:ascii="仿宋" w:eastAsia="仿宋" w:hAnsi="仿宋" w:hint="eastAsia"/>
                <w:color w:val="000000"/>
                <w:sz w:val="24"/>
              </w:rPr>
              <w:t>环境生物物理学</w:t>
            </w:r>
          </w:p>
        </w:tc>
      </w:tr>
    </w:tbl>
    <w:p w:rsidR="00462756" w:rsidRPr="00CE3511" w:rsidRDefault="00926165">
      <w:pPr>
        <w:rPr>
          <w:rFonts w:ascii="仿宋" w:eastAsia="仿宋" w:hAnsi="仿宋"/>
          <w:sz w:val="28"/>
          <w:szCs w:val="28"/>
        </w:rPr>
      </w:pPr>
      <w:r w:rsidRPr="00CE3511">
        <w:rPr>
          <w:rFonts w:ascii="仿宋" w:eastAsia="仿宋" w:hAnsi="仿宋" w:hint="eastAsia"/>
          <w:b/>
          <w:sz w:val="28"/>
          <w:szCs w:val="28"/>
        </w:rPr>
        <w:lastRenderedPageBreak/>
        <w:t xml:space="preserve">二 </w:t>
      </w:r>
      <w:r w:rsidR="00462756" w:rsidRPr="00CE3511">
        <w:rPr>
          <w:rFonts w:ascii="仿宋" w:eastAsia="仿宋" w:hAnsi="仿宋" w:hint="eastAsia"/>
          <w:b/>
          <w:sz w:val="28"/>
          <w:szCs w:val="28"/>
        </w:rPr>
        <w:t>专业</w:t>
      </w:r>
      <w:r w:rsidR="00E62A37">
        <w:rPr>
          <w:rFonts w:ascii="仿宋" w:eastAsia="仿宋" w:hAnsi="仿宋" w:hint="eastAsia"/>
          <w:b/>
          <w:sz w:val="28"/>
          <w:szCs w:val="28"/>
        </w:rPr>
        <w:t>学位授权点</w:t>
      </w:r>
    </w:p>
    <w:tbl>
      <w:tblPr>
        <w:tblW w:w="8019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2612"/>
        <w:gridCol w:w="2208"/>
        <w:gridCol w:w="2410"/>
      </w:tblGrid>
      <w:tr w:rsidR="00B12B54" w:rsidRPr="00CE3511" w:rsidTr="00CE3511">
        <w:trPr>
          <w:jc w:val="center"/>
        </w:trPr>
        <w:tc>
          <w:tcPr>
            <w:tcW w:w="789" w:type="dxa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612" w:type="dxa"/>
            <w:vAlign w:val="center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所在学院</w:t>
            </w:r>
          </w:p>
        </w:tc>
        <w:tc>
          <w:tcPr>
            <w:tcW w:w="2208" w:type="dxa"/>
            <w:vAlign w:val="center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专业类型</w:t>
            </w:r>
          </w:p>
        </w:tc>
        <w:tc>
          <w:tcPr>
            <w:tcW w:w="2410" w:type="dxa"/>
            <w:vAlign w:val="center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领域名称</w:t>
            </w:r>
          </w:p>
        </w:tc>
      </w:tr>
      <w:tr w:rsidR="008477EA" w:rsidRPr="00CE3511" w:rsidTr="00CE3511">
        <w:trPr>
          <w:jc w:val="center"/>
        </w:trPr>
        <w:tc>
          <w:tcPr>
            <w:tcW w:w="789" w:type="dxa"/>
            <w:vAlign w:val="center"/>
          </w:tcPr>
          <w:p w:rsidR="008477EA" w:rsidRPr="00CE3511" w:rsidRDefault="008477EA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612" w:type="dxa"/>
            <w:vAlign w:val="center"/>
          </w:tcPr>
          <w:p w:rsidR="008477EA" w:rsidRPr="00CE3511" w:rsidRDefault="008477EA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水产与生命学院</w:t>
            </w:r>
          </w:p>
          <w:p w:rsidR="00DF530F" w:rsidRPr="00CE3511" w:rsidRDefault="00DF530F" w:rsidP="00DF530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联系人：王珊</w:t>
            </w:r>
          </w:p>
          <w:p w:rsidR="00DF530F" w:rsidRPr="00CE3511" w:rsidRDefault="00DF530F" w:rsidP="00DF530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>wangshan@dlou.edu.cn</w:t>
            </w:r>
          </w:p>
          <w:p w:rsidR="00DF530F" w:rsidRPr="00CE3511" w:rsidRDefault="00DF530F" w:rsidP="00CE3511">
            <w:pPr>
              <w:spacing w:before="60" w:after="60" w:line="300" w:lineRule="auto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0411-84763600</w:t>
            </w:r>
          </w:p>
        </w:tc>
        <w:tc>
          <w:tcPr>
            <w:tcW w:w="2208" w:type="dxa"/>
            <w:vAlign w:val="center"/>
          </w:tcPr>
          <w:p w:rsidR="008477EA" w:rsidRPr="00CE3511" w:rsidRDefault="008477EA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8477EA" w:rsidRPr="00CE3511" w:rsidRDefault="008477EA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渔业</w:t>
            </w:r>
          </w:p>
        </w:tc>
      </w:tr>
      <w:tr w:rsidR="00EE316F" w:rsidRPr="00CE3511" w:rsidTr="00CE3511">
        <w:trPr>
          <w:jc w:val="center"/>
        </w:trPr>
        <w:tc>
          <w:tcPr>
            <w:tcW w:w="789" w:type="dxa"/>
            <w:vAlign w:val="center"/>
          </w:tcPr>
          <w:p w:rsidR="00EE316F" w:rsidRPr="00CE3511" w:rsidRDefault="00EE316F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612" w:type="dxa"/>
            <w:vAlign w:val="center"/>
          </w:tcPr>
          <w:p w:rsidR="00EE316F" w:rsidRPr="00CE3511" w:rsidRDefault="00EE316F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海洋科技与环境学院</w:t>
            </w:r>
          </w:p>
          <w:p w:rsidR="002C1D8C" w:rsidRPr="00CE3511" w:rsidRDefault="002C1D8C" w:rsidP="002C1D8C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</w:t>
            </w:r>
            <w:r w:rsidR="00B14B99" w:rsidRPr="00CE3511">
              <w:rPr>
                <w:rFonts w:ascii="仿宋" w:eastAsia="仿宋" w:hAnsi="仿宋" w:hint="eastAsia"/>
                <w:szCs w:val="21"/>
              </w:rPr>
              <w:t>李刚</w:t>
            </w:r>
          </w:p>
          <w:p w:rsidR="002C1D8C" w:rsidRPr="00CE3511" w:rsidRDefault="002C1D8C" w:rsidP="002C1D8C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</w:p>
          <w:p w:rsidR="00B14B99" w:rsidRPr="00CE3511" w:rsidRDefault="00B14B99" w:rsidP="002C1D8C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ligang@dlou.edu.cn</w:t>
            </w:r>
          </w:p>
          <w:p w:rsidR="002C1D8C" w:rsidRPr="00CE3511" w:rsidRDefault="002C1D8C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</w:t>
            </w:r>
            <w:r w:rsidR="00B14B99" w:rsidRPr="00CE3511">
              <w:rPr>
                <w:rFonts w:ascii="仿宋" w:eastAsia="仿宋" w:hAnsi="仿宋" w:hint="eastAsia"/>
                <w:szCs w:val="21"/>
              </w:rPr>
              <w:t>2022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EE316F" w:rsidRPr="00CE3511" w:rsidRDefault="00EE316F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EE316F" w:rsidRPr="00CE3511" w:rsidRDefault="00EE316F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农业资源利用</w:t>
            </w:r>
          </w:p>
        </w:tc>
      </w:tr>
      <w:tr w:rsidR="006B12E0" w:rsidRPr="00CE3511" w:rsidTr="00CE3511">
        <w:trPr>
          <w:jc w:val="center"/>
        </w:trPr>
        <w:tc>
          <w:tcPr>
            <w:tcW w:w="789" w:type="dxa"/>
            <w:vAlign w:val="center"/>
          </w:tcPr>
          <w:p w:rsidR="006B12E0" w:rsidRPr="00CE3511" w:rsidRDefault="006B12E0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612" w:type="dxa"/>
            <w:vAlign w:val="center"/>
          </w:tcPr>
          <w:p w:rsidR="006B12E0" w:rsidRPr="00CE3511" w:rsidRDefault="006B12E0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食品科学与工程学院</w:t>
            </w:r>
          </w:p>
          <w:p w:rsidR="002C1D8C" w:rsidRPr="00CE3511" w:rsidRDefault="002C1D8C" w:rsidP="002C1D8C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联系人：卢航</w:t>
            </w:r>
          </w:p>
          <w:p w:rsidR="002C1D8C" w:rsidRPr="00CE3511" w:rsidRDefault="002C1D8C" w:rsidP="002C1D8C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>luhang@dlou.edu.cn</w:t>
            </w:r>
          </w:p>
          <w:p w:rsidR="002C1D8C" w:rsidRPr="00CE3511" w:rsidRDefault="002C1D8C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0411-84762889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B12E0" w:rsidRPr="00CE3511" w:rsidRDefault="006B12E0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6B12E0" w:rsidRPr="00CE3511" w:rsidRDefault="006B12E0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食品加工与安全</w:t>
            </w:r>
          </w:p>
        </w:tc>
      </w:tr>
      <w:tr w:rsidR="00667DF0" w:rsidRPr="00CE3511" w:rsidTr="00CE3511">
        <w:trPr>
          <w:jc w:val="center"/>
        </w:trPr>
        <w:tc>
          <w:tcPr>
            <w:tcW w:w="789" w:type="dxa"/>
            <w:vAlign w:val="center"/>
          </w:tcPr>
          <w:p w:rsidR="00667DF0" w:rsidRPr="00CE3511" w:rsidRDefault="00667DF0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612" w:type="dxa"/>
            <w:vMerge w:val="restart"/>
            <w:vAlign w:val="center"/>
          </w:tcPr>
          <w:p w:rsidR="00667DF0" w:rsidRPr="00CE3511" w:rsidRDefault="00667DF0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机械与动力工程学院</w:t>
            </w:r>
          </w:p>
          <w:p w:rsidR="005368BF" w:rsidRPr="00CE3511" w:rsidRDefault="005368BF" w:rsidP="005368B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高吭</w:t>
            </w:r>
            <w:r w:rsidR="00CE3511" w:rsidRPr="00CE3511">
              <w:rPr>
                <w:rFonts w:ascii="仿宋" w:eastAsia="仿宋" w:hAnsi="仿宋"/>
                <w:szCs w:val="21"/>
              </w:rPr>
              <w:t xml:space="preserve"> </w:t>
            </w:r>
          </w:p>
          <w:p w:rsidR="005368BF" w:rsidRPr="00CE3511" w:rsidRDefault="005368BF" w:rsidP="005368BF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gaohang</w:t>
            </w:r>
            <w:r w:rsidR="00CE3511" w:rsidRPr="00CE3511">
              <w:rPr>
                <w:rFonts w:ascii="仿宋" w:eastAsia="仿宋" w:hAnsi="仿宋"/>
                <w:szCs w:val="21"/>
              </w:rPr>
              <w:t xml:space="preserve"> </w:t>
            </w:r>
            <w:r w:rsidRPr="00CE3511">
              <w:rPr>
                <w:rFonts w:ascii="仿宋" w:eastAsia="仿宋" w:hAnsi="仿宋"/>
                <w:szCs w:val="21"/>
              </w:rPr>
              <w:t>@dlou.edu.cn</w:t>
            </w:r>
          </w:p>
          <w:p w:rsidR="002C1D8C" w:rsidRPr="00CE3511" w:rsidRDefault="005368BF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15898108208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67DF0" w:rsidRPr="00CE3511" w:rsidRDefault="00667DF0" w:rsidP="00D67E26">
            <w:pPr>
              <w:spacing w:line="300" w:lineRule="auto"/>
              <w:ind w:left="720" w:hangingChars="343" w:hanging="720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667DF0" w:rsidRPr="00CE3511" w:rsidRDefault="00667DF0" w:rsidP="00D67E26">
            <w:pPr>
              <w:spacing w:line="300" w:lineRule="auto"/>
              <w:ind w:left="720" w:hangingChars="343" w:hanging="720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农业机械化</w:t>
            </w:r>
          </w:p>
        </w:tc>
      </w:tr>
      <w:tr w:rsidR="00667DF0" w:rsidRPr="00CE3511" w:rsidTr="00CE3511">
        <w:trPr>
          <w:jc w:val="center"/>
        </w:trPr>
        <w:tc>
          <w:tcPr>
            <w:tcW w:w="789" w:type="dxa"/>
            <w:vAlign w:val="center"/>
          </w:tcPr>
          <w:p w:rsidR="00667DF0" w:rsidRPr="00CE3511" w:rsidRDefault="00667DF0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612" w:type="dxa"/>
            <w:vMerge/>
            <w:vAlign w:val="center"/>
          </w:tcPr>
          <w:p w:rsidR="00667DF0" w:rsidRPr="00CE3511" w:rsidRDefault="00667DF0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667DF0" w:rsidRPr="00CE3511" w:rsidRDefault="00667DF0" w:rsidP="00D67E26">
            <w:pPr>
              <w:spacing w:line="300" w:lineRule="auto"/>
              <w:ind w:left="720" w:hangingChars="343" w:hanging="720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667DF0" w:rsidRPr="00CE3511" w:rsidRDefault="00667DF0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设施农业</w:t>
            </w:r>
          </w:p>
        </w:tc>
      </w:tr>
      <w:tr w:rsidR="00667DF0" w:rsidRPr="00CE3511" w:rsidTr="00CE3511">
        <w:trPr>
          <w:jc w:val="center"/>
        </w:trPr>
        <w:tc>
          <w:tcPr>
            <w:tcW w:w="789" w:type="dxa"/>
            <w:vAlign w:val="center"/>
          </w:tcPr>
          <w:p w:rsidR="00667DF0" w:rsidRPr="00CE3511" w:rsidRDefault="00667DF0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612" w:type="dxa"/>
            <w:vMerge/>
            <w:vAlign w:val="center"/>
          </w:tcPr>
          <w:p w:rsidR="00667DF0" w:rsidRPr="00CE3511" w:rsidRDefault="00667DF0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667DF0" w:rsidRPr="00CE3511" w:rsidRDefault="00667DF0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2410" w:type="dxa"/>
            <w:vAlign w:val="center"/>
          </w:tcPr>
          <w:p w:rsidR="00667DF0" w:rsidRPr="00CE3511" w:rsidRDefault="00667DF0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农业工程</w:t>
            </w:r>
          </w:p>
        </w:tc>
      </w:tr>
      <w:tr w:rsidR="00B6460C" w:rsidRPr="00CE3511" w:rsidTr="00CE3511">
        <w:trPr>
          <w:jc w:val="center"/>
        </w:trPr>
        <w:tc>
          <w:tcPr>
            <w:tcW w:w="789" w:type="dxa"/>
            <w:vAlign w:val="center"/>
          </w:tcPr>
          <w:p w:rsidR="00B6460C" w:rsidRPr="00CE3511" w:rsidRDefault="00B6460C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612" w:type="dxa"/>
            <w:vAlign w:val="center"/>
          </w:tcPr>
          <w:p w:rsidR="00B6460C" w:rsidRPr="00CE3511" w:rsidRDefault="00B6460C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海洋与土木工程学院</w:t>
            </w:r>
          </w:p>
          <w:p w:rsidR="001C3C31" w:rsidRPr="00CE3511" w:rsidRDefault="00B14B99" w:rsidP="001C3C31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联系人：陈禹娜</w:t>
            </w:r>
          </w:p>
          <w:p w:rsidR="001C3C31" w:rsidRPr="00CE3511" w:rsidRDefault="001C3C31" w:rsidP="001C3C31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hyperlink r:id="rId8" w:history="1">
              <w:r w:rsidR="00B14B99" w:rsidRPr="00CE3511">
                <w:rPr>
                  <w:rStyle w:val="a7"/>
                  <w:rFonts w:ascii="仿宋" w:eastAsia="仿宋" w:hAnsi="仿宋"/>
                  <w:color w:val="auto"/>
                  <w:szCs w:val="21"/>
                  <w:u w:val="none"/>
                </w:rPr>
                <w:t>chen</w:t>
              </w:r>
              <w:r w:rsidR="00B14B99" w:rsidRPr="00CE3511">
                <w:rPr>
                  <w:rStyle w:val="a7"/>
                  <w:rFonts w:ascii="仿宋" w:eastAsia="仿宋" w:hAnsi="仿宋" w:hint="eastAsia"/>
                  <w:color w:val="auto"/>
                  <w:szCs w:val="21"/>
                  <w:u w:val="none"/>
                </w:rPr>
                <w:t>yuna</w:t>
              </w:r>
              <w:r w:rsidR="00B14B99" w:rsidRPr="00CE3511">
                <w:rPr>
                  <w:rStyle w:val="a7"/>
                  <w:rFonts w:ascii="仿宋" w:eastAsia="仿宋" w:hAnsi="仿宋"/>
                  <w:color w:val="auto"/>
                  <w:szCs w:val="21"/>
                  <w:u w:val="none"/>
                </w:rPr>
                <w:t>@dlou.edu.cn</w:t>
              </w:r>
            </w:hyperlink>
          </w:p>
          <w:p w:rsidR="00CE223D" w:rsidRPr="00CE3511" w:rsidRDefault="001C3C31" w:rsidP="00D97264">
            <w:pPr>
              <w:spacing w:before="60" w:after="60" w:line="300" w:lineRule="auto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</w:t>
            </w:r>
            <w:r w:rsidR="00D97264">
              <w:rPr>
                <w:rFonts w:ascii="仿宋" w:eastAsia="仿宋" w:hAnsi="仿宋" w:hint="eastAsia"/>
                <w:szCs w:val="21"/>
              </w:rPr>
              <w:t>3478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6460C" w:rsidRPr="00CE3511" w:rsidRDefault="00B6460C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2410" w:type="dxa"/>
            <w:vAlign w:val="center"/>
          </w:tcPr>
          <w:p w:rsidR="00B6460C" w:rsidRPr="00CE3511" w:rsidRDefault="00B6460C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水利工程</w:t>
            </w:r>
          </w:p>
        </w:tc>
      </w:tr>
      <w:tr w:rsidR="00B6460C" w:rsidRPr="00CE3511" w:rsidTr="00CE3511">
        <w:trPr>
          <w:jc w:val="center"/>
        </w:trPr>
        <w:tc>
          <w:tcPr>
            <w:tcW w:w="789" w:type="dxa"/>
            <w:vAlign w:val="center"/>
          </w:tcPr>
          <w:p w:rsidR="00B6460C" w:rsidRPr="00CE3511" w:rsidRDefault="00B6460C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612" w:type="dxa"/>
            <w:vAlign w:val="center"/>
          </w:tcPr>
          <w:p w:rsidR="00B6460C" w:rsidRPr="00CE3511" w:rsidRDefault="00B6460C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航海与船舶工程学院</w:t>
            </w:r>
          </w:p>
          <w:p w:rsidR="00CE3511" w:rsidRPr="00CE3511" w:rsidRDefault="00CE3511" w:rsidP="00CE3511">
            <w:pPr>
              <w:spacing w:before="60" w:after="60"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联系人：高欣</w:t>
            </w:r>
          </w:p>
          <w:p w:rsidR="00CE3511" w:rsidRPr="00CE3511" w:rsidRDefault="00CE3511" w:rsidP="00CE3511">
            <w:pPr>
              <w:spacing w:before="60" w:after="60"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lastRenderedPageBreak/>
              <w:t>邮箱：gaoxin@dlou.edu.cn</w:t>
            </w:r>
          </w:p>
          <w:p w:rsidR="00B6460C" w:rsidRPr="00CE3511" w:rsidRDefault="00B6460C" w:rsidP="00CE3511">
            <w:pPr>
              <w:spacing w:before="60" w:after="60"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2176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B6460C" w:rsidRPr="00CE3511" w:rsidRDefault="00B6460C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lastRenderedPageBreak/>
              <w:t>工程</w:t>
            </w:r>
          </w:p>
        </w:tc>
        <w:tc>
          <w:tcPr>
            <w:tcW w:w="2410" w:type="dxa"/>
            <w:vAlign w:val="center"/>
          </w:tcPr>
          <w:p w:rsidR="00B6460C" w:rsidRPr="00CE3511" w:rsidRDefault="00B6460C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 xml:space="preserve">船舶与海洋工程 </w:t>
            </w:r>
          </w:p>
        </w:tc>
      </w:tr>
      <w:tr w:rsidR="00086393" w:rsidRPr="00CE3511" w:rsidTr="00CE3511">
        <w:trPr>
          <w:jc w:val="center"/>
        </w:trPr>
        <w:tc>
          <w:tcPr>
            <w:tcW w:w="789" w:type="dxa"/>
            <w:vAlign w:val="center"/>
          </w:tcPr>
          <w:p w:rsidR="00086393" w:rsidRPr="00CE3511" w:rsidRDefault="00086393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lastRenderedPageBreak/>
              <w:t>9</w:t>
            </w:r>
          </w:p>
        </w:tc>
        <w:tc>
          <w:tcPr>
            <w:tcW w:w="2612" w:type="dxa"/>
            <w:vAlign w:val="center"/>
          </w:tcPr>
          <w:p w:rsidR="00086393" w:rsidRPr="00CE3511" w:rsidRDefault="00086393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信息工程学院</w:t>
            </w:r>
          </w:p>
          <w:p w:rsidR="00E40C68" w:rsidRPr="00CE3511" w:rsidRDefault="00E40C68" w:rsidP="00E40C68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联系人：姜凤娇</w:t>
            </w:r>
          </w:p>
          <w:p w:rsidR="00E40C68" w:rsidRPr="00CE3511" w:rsidRDefault="00E40C68" w:rsidP="00E40C68">
            <w:pPr>
              <w:spacing w:before="160" w:after="160"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 xml:space="preserve">jfj@dlou.edu.cn </w:t>
            </w:r>
          </w:p>
          <w:p w:rsidR="00DF05F0" w:rsidRPr="00CE3511" w:rsidRDefault="00E40C68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0411-84763997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086393" w:rsidRPr="00CE3511" w:rsidRDefault="00086393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086393" w:rsidRPr="00CE3511" w:rsidRDefault="004C694D" w:rsidP="004C694D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trike/>
                <w:color w:val="FF0000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农业信息化</w:t>
            </w:r>
          </w:p>
        </w:tc>
      </w:tr>
      <w:tr w:rsidR="00054C81" w:rsidRPr="00CE3511" w:rsidTr="00CE3511">
        <w:trPr>
          <w:trHeight w:val="858"/>
          <w:jc w:val="center"/>
        </w:trPr>
        <w:tc>
          <w:tcPr>
            <w:tcW w:w="789" w:type="dxa"/>
            <w:vAlign w:val="center"/>
          </w:tcPr>
          <w:p w:rsidR="00054C81" w:rsidRPr="00CE3511" w:rsidRDefault="00054C81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612" w:type="dxa"/>
            <w:vMerge w:val="restart"/>
            <w:vAlign w:val="center"/>
          </w:tcPr>
          <w:p w:rsidR="00054C81" w:rsidRPr="00CE3511" w:rsidRDefault="00054C81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经济管理学院</w:t>
            </w:r>
          </w:p>
          <w:p w:rsidR="005A7BD3" w:rsidRPr="00CE3511" w:rsidRDefault="005A7BD3" w:rsidP="005A7BD3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联系人：李佳</w:t>
            </w:r>
          </w:p>
          <w:p w:rsidR="005A7BD3" w:rsidRPr="00CE3511" w:rsidRDefault="005A7BD3" w:rsidP="005A7BD3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  <w:r w:rsidRPr="00CE3511">
              <w:rPr>
                <w:rFonts w:ascii="仿宋" w:eastAsia="仿宋" w:hAnsi="仿宋"/>
                <w:szCs w:val="21"/>
              </w:rPr>
              <w:t>zhangjing@dlou.edu.cn</w:t>
            </w:r>
          </w:p>
          <w:p w:rsidR="00054C81" w:rsidRPr="00CE3511" w:rsidRDefault="005A7BD3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</w:t>
            </w:r>
            <w:r w:rsidR="00CE3511" w:rsidRPr="00CE3511">
              <w:rPr>
                <w:rFonts w:ascii="仿宋" w:eastAsia="仿宋" w:hAnsi="仿宋" w:hint="eastAsia"/>
                <w:szCs w:val="21"/>
              </w:rPr>
              <w:t>2580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054C81" w:rsidRPr="00CE3511" w:rsidRDefault="00054C81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054C81" w:rsidRPr="00CE3511" w:rsidRDefault="00054C81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农村与区域发展</w:t>
            </w:r>
          </w:p>
        </w:tc>
      </w:tr>
      <w:tr w:rsidR="00054C81" w:rsidRPr="00CE3511" w:rsidTr="00CE3511">
        <w:trPr>
          <w:trHeight w:val="653"/>
          <w:jc w:val="center"/>
        </w:trPr>
        <w:tc>
          <w:tcPr>
            <w:tcW w:w="789" w:type="dxa"/>
            <w:vAlign w:val="center"/>
          </w:tcPr>
          <w:p w:rsidR="00054C81" w:rsidRPr="00CE3511" w:rsidRDefault="00054C81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612" w:type="dxa"/>
            <w:vMerge/>
            <w:vAlign w:val="center"/>
          </w:tcPr>
          <w:p w:rsidR="00054C81" w:rsidRPr="00CE3511" w:rsidRDefault="00054C81" w:rsidP="00D67E26">
            <w:pPr>
              <w:spacing w:line="30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54C81" w:rsidRPr="00CE3511" w:rsidRDefault="00054C81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2410" w:type="dxa"/>
            <w:vAlign w:val="center"/>
          </w:tcPr>
          <w:p w:rsidR="00054C81" w:rsidRPr="00CE3511" w:rsidRDefault="004C694D" w:rsidP="004C694D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trike/>
                <w:color w:val="FF0000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农业科技组织与服务</w:t>
            </w:r>
          </w:p>
        </w:tc>
      </w:tr>
      <w:tr w:rsidR="008728D3" w:rsidRPr="00CE3511" w:rsidTr="00CE3511">
        <w:trPr>
          <w:jc w:val="center"/>
        </w:trPr>
        <w:tc>
          <w:tcPr>
            <w:tcW w:w="789" w:type="dxa"/>
            <w:vAlign w:val="center"/>
          </w:tcPr>
          <w:p w:rsidR="008728D3" w:rsidRPr="00CE3511" w:rsidRDefault="008728D3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2612" w:type="dxa"/>
            <w:vAlign w:val="center"/>
          </w:tcPr>
          <w:p w:rsidR="00B74ACB" w:rsidRPr="00CE3511" w:rsidRDefault="008728D3" w:rsidP="00CE3511">
            <w:pPr>
              <w:spacing w:line="30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外国语学院</w:t>
            </w:r>
          </w:p>
          <w:p w:rsidR="00CE3511" w:rsidRDefault="00CE3511" w:rsidP="00CE3511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 xml:space="preserve">联系人：陈冰媞  </w:t>
            </w:r>
          </w:p>
          <w:p w:rsidR="00CE3511" w:rsidRPr="00CE3511" w:rsidRDefault="00CE3511" w:rsidP="00CE3511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邮箱：</w:t>
            </w:r>
          </w:p>
          <w:p w:rsidR="00CE3511" w:rsidRPr="00CE3511" w:rsidRDefault="00CE3511" w:rsidP="00CE3511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chenbingti@dlou.edu.cn</w:t>
            </w:r>
          </w:p>
          <w:p w:rsidR="008728D3" w:rsidRPr="00CE3511" w:rsidRDefault="008728D3" w:rsidP="00CE3511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电话：</w:t>
            </w:r>
            <w:r w:rsidRPr="00CE3511">
              <w:rPr>
                <w:rFonts w:ascii="仿宋" w:eastAsia="仿宋" w:hAnsi="仿宋"/>
                <w:szCs w:val="21"/>
              </w:rPr>
              <w:t>0411-84763827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728D3" w:rsidRPr="00CE3511" w:rsidRDefault="008728D3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翻译</w:t>
            </w:r>
          </w:p>
        </w:tc>
        <w:tc>
          <w:tcPr>
            <w:tcW w:w="2410" w:type="dxa"/>
            <w:vAlign w:val="center"/>
          </w:tcPr>
          <w:p w:rsidR="008728D3" w:rsidRPr="00CE3511" w:rsidRDefault="008728D3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英语笔译</w:t>
            </w:r>
          </w:p>
        </w:tc>
      </w:tr>
      <w:tr w:rsidR="0019713F" w:rsidRPr="00CE3511" w:rsidTr="00CE3511">
        <w:trPr>
          <w:trHeight w:val="878"/>
          <w:jc w:val="center"/>
        </w:trPr>
        <w:tc>
          <w:tcPr>
            <w:tcW w:w="789" w:type="dxa"/>
            <w:vAlign w:val="center"/>
          </w:tcPr>
          <w:p w:rsidR="0019713F" w:rsidRPr="00CE3511" w:rsidRDefault="009712DF" w:rsidP="00B86170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612" w:type="dxa"/>
            <w:vMerge w:val="restart"/>
            <w:vAlign w:val="center"/>
          </w:tcPr>
          <w:p w:rsidR="0019713F" w:rsidRPr="0052629A" w:rsidRDefault="0019713F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2629A">
              <w:rPr>
                <w:rFonts w:ascii="仿宋" w:eastAsia="仿宋" w:hAnsi="仿宋" w:hint="eastAsia"/>
                <w:b/>
                <w:sz w:val="24"/>
              </w:rPr>
              <w:t>文法学院</w:t>
            </w:r>
          </w:p>
          <w:p w:rsidR="0019713F" w:rsidRPr="0052629A" w:rsidRDefault="00CE3511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52629A">
              <w:rPr>
                <w:rFonts w:ascii="仿宋" w:eastAsia="仿宋" w:hAnsi="仿宋" w:hint="eastAsia"/>
                <w:szCs w:val="21"/>
              </w:rPr>
              <w:t>联系人：孙岑</w:t>
            </w:r>
          </w:p>
          <w:p w:rsidR="00CE3511" w:rsidRPr="0052629A" w:rsidRDefault="00CE3511" w:rsidP="00CE3511">
            <w:pPr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 w:rsidRPr="0052629A">
              <w:rPr>
                <w:rFonts w:ascii="仿宋" w:eastAsia="仿宋" w:hAnsi="仿宋" w:hint="eastAsia"/>
                <w:szCs w:val="21"/>
              </w:rPr>
              <w:t>邮箱：</w:t>
            </w:r>
            <w:hyperlink r:id="rId9" w:history="1">
              <w:r w:rsidRPr="0052629A">
                <w:rPr>
                  <w:rStyle w:val="a7"/>
                  <w:rFonts w:ascii="仿宋" w:eastAsia="仿宋" w:hAnsi="仿宋" w:hint="eastAsia"/>
                  <w:color w:val="auto"/>
                  <w:szCs w:val="21"/>
                  <w:u w:val="none"/>
                </w:rPr>
                <w:t>suncen@dlou.edu.cn</w:t>
              </w:r>
            </w:hyperlink>
          </w:p>
          <w:p w:rsidR="00CE3511" w:rsidRPr="0052629A" w:rsidRDefault="00CE3511" w:rsidP="00CE3511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52629A">
              <w:rPr>
                <w:rFonts w:ascii="仿宋" w:eastAsia="仿宋" w:hAnsi="仿宋" w:hint="eastAsia"/>
                <w:szCs w:val="21"/>
              </w:rPr>
              <w:t>电话：0411-84762119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19713F" w:rsidRPr="00CE3511" w:rsidRDefault="0019713F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法律</w:t>
            </w:r>
          </w:p>
        </w:tc>
        <w:tc>
          <w:tcPr>
            <w:tcW w:w="2410" w:type="dxa"/>
            <w:vAlign w:val="center"/>
          </w:tcPr>
          <w:p w:rsidR="0019713F" w:rsidRPr="00CE3511" w:rsidRDefault="0019713F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法学</w:t>
            </w:r>
          </w:p>
        </w:tc>
      </w:tr>
      <w:tr w:rsidR="0019713F" w:rsidRPr="00CE3511" w:rsidTr="00CE3511">
        <w:trPr>
          <w:trHeight w:val="878"/>
          <w:jc w:val="center"/>
        </w:trPr>
        <w:tc>
          <w:tcPr>
            <w:tcW w:w="789" w:type="dxa"/>
            <w:vAlign w:val="center"/>
          </w:tcPr>
          <w:p w:rsidR="0019713F" w:rsidRPr="00CE3511" w:rsidRDefault="009712DF" w:rsidP="00B86170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2612" w:type="dxa"/>
            <w:vMerge/>
            <w:vAlign w:val="center"/>
          </w:tcPr>
          <w:p w:rsidR="0019713F" w:rsidRPr="00CE3511" w:rsidRDefault="0019713F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19713F" w:rsidRPr="00CE3511" w:rsidRDefault="0019713F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713F" w:rsidRPr="00CE3511" w:rsidRDefault="0019713F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非法学</w:t>
            </w:r>
          </w:p>
        </w:tc>
      </w:tr>
    </w:tbl>
    <w:p w:rsidR="00B12B54" w:rsidRPr="00CE3511" w:rsidRDefault="00B12B54" w:rsidP="00CE3511">
      <w:pPr>
        <w:spacing w:before="60" w:after="60"/>
        <w:rPr>
          <w:rFonts w:ascii="仿宋" w:eastAsia="仿宋" w:hAnsi="仿宋"/>
          <w:szCs w:val="21"/>
        </w:rPr>
      </w:pPr>
    </w:p>
    <w:sectPr w:rsidR="00B12B54" w:rsidRPr="00CE3511" w:rsidSect="009A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F7" w:rsidRDefault="00DC57F7" w:rsidP="00462756">
      <w:r>
        <w:separator/>
      </w:r>
    </w:p>
  </w:endnote>
  <w:endnote w:type="continuationSeparator" w:id="0">
    <w:p w:rsidR="00DC57F7" w:rsidRDefault="00DC57F7" w:rsidP="0046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F7" w:rsidRDefault="00DC57F7" w:rsidP="00462756">
      <w:r>
        <w:separator/>
      </w:r>
    </w:p>
  </w:footnote>
  <w:footnote w:type="continuationSeparator" w:id="0">
    <w:p w:rsidR="00DC57F7" w:rsidRDefault="00DC57F7" w:rsidP="00462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F0B"/>
    <w:multiLevelType w:val="hybridMultilevel"/>
    <w:tmpl w:val="57362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DC7B18"/>
    <w:multiLevelType w:val="hybridMultilevel"/>
    <w:tmpl w:val="3AF66C86"/>
    <w:lvl w:ilvl="0" w:tplc="0E124CD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56"/>
    <w:rsid w:val="000140E3"/>
    <w:rsid w:val="000227B9"/>
    <w:rsid w:val="00033369"/>
    <w:rsid w:val="00054C81"/>
    <w:rsid w:val="00070B4A"/>
    <w:rsid w:val="00076A80"/>
    <w:rsid w:val="00076CAA"/>
    <w:rsid w:val="00086393"/>
    <w:rsid w:val="00097B9B"/>
    <w:rsid w:val="000A7E76"/>
    <w:rsid w:val="000C74F6"/>
    <w:rsid w:val="000D2AE5"/>
    <w:rsid w:val="000D718A"/>
    <w:rsid w:val="000E333A"/>
    <w:rsid w:val="000E5987"/>
    <w:rsid w:val="000F28C6"/>
    <w:rsid w:val="0010417A"/>
    <w:rsid w:val="001055D2"/>
    <w:rsid w:val="00106C45"/>
    <w:rsid w:val="00121056"/>
    <w:rsid w:val="00134781"/>
    <w:rsid w:val="001349E5"/>
    <w:rsid w:val="00137560"/>
    <w:rsid w:val="0014080C"/>
    <w:rsid w:val="00163B90"/>
    <w:rsid w:val="00171910"/>
    <w:rsid w:val="001750B0"/>
    <w:rsid w:val="00175CE3"/>
    <w:rsid w:val="00180D1C"/>
    <w:rsid w:val="001927D0"/>
    <w:rsid w:val="0019713F"/>
    <w:rsid w:val="001C3C31"/>
    <w:rsid w:val="001D4240"/>
    <w:rsid w:val="001E57A3"/>
    <w:rsid w:val="001F329C"/>
    <w:rsid w:val="00203DE0"/>
    <w:rsid w:val="00203DF7"/>
    <w:rsid w:val="00210212"/>
    <w:rsid w:val="002665AD"/>
    <w:rsid w:val="002716C3"/>
    <w:rsid w:val="00272441"/>
    <w:rsid w:val="00273FCE"/>
    <w:rsid w:val="00281DD1"/>
    <w:rsid w:val="00296A64"/>
    <w:rsid w:val="002C1D8C"/>
    <w:rsid w:val="002C7B31"/>
    <w:rsid w:val="002D37FC"/>
    <w:rsid w:val="002E205C"/>
    <w:rsid w:val="002E4C43"/>
    <w:rsid w:val="002E6807"/>
    <w:rsid w:val="002F155A"/>
    <w:rsid w:val="00312829"/>
    <w:rsid w:val="003241A0"/>
    <w:rsid w:val="00330CA3"/>
    <w:rsid w:val="0036194D"/>
    <w:rsid w:val="003A78C7"/>
    <w:rsid w:val="003B1179"/>
    <w:rsid w:val="003D03FE"/>
    <w:rsid w:val="003D72B4"/>
    <w:rsid w:val="003D75F0"/>
    <w:rsid w:val="003D791C"/>
    <w:rsid w:val="003E4DBB"/>
    <w:rsid w:val="003F187E"/>
    <w:rsid w:val="003F6A42"/>
    <w:rsid w:val="00411FD7"/>
    <w:rsid w:val="004516D4"/>
    <w:rsid w:val="00462756"/>
    <w:rsid w:val="00475A51"/>
    <w:rsid w:val="004801D1"/>
    <w:rsid w:val="004A1635"/>
    <w:rsid w:val="004B70F7"/>
    <w:rsid w:val="004C694D"/>
    <w:rsid w:val="004D3B5D"/>
    <w:rsid w:val="004D416A"/>
    <w:rsid w:val="004D686D"/>
    <w:rsid w:val="004E418E"/>
    <w:rsid w:val="004F3B31"/>
    <w:rsid w:val="005033B3"/>
    <w:rsid w:val="00514426"/>
    <w:rsid w:val="00520B31"/>
    <w:rsid w:val="005217D3"/>
    <w:rsid w:val="0052629A"/>
    <w:rsid w:val="005318DA"/>
    <w:rsid w:val="0053604C"/>
    <w:rsid w:val="005368BF"/>
    <w:rsid w:val="0054516C"/>
    <w:rsid w:val="00555B27"/>
    <w:rsid w:val="00556017"/>
    <w:rsid w:val="00556EEF"/>
    <w:rsid w:val="005776E3"/>
    <w:rsid w:val="00582039"/>
    <w:rsid w:val="005856AC"/>
    <w:rsid w:val="00591B34"/>
    <w:rsid w:val="00595964"/>
    <w:rsid w:val="005A5307"/>
    <w:rsid w:val="005A7BD3"/>
    <w:rsid w:val="005C1FD3"/>
    <w:rsid w:val="005D6433"/>
    <w:rsid w:val="006002CD"/>
    <w:rsid w:val="006054AF"/>
    <w:rsid w:val="00610430"/>
    <w:rsid w:val="0061686F"/>
    <w:rsid w:val="006170FE"/>
    <w:rsid w:val="00624C32"/>
    <w:rsid w:val="006255D9"/>
    <w:rsid w:val="00626607"/>
    <w:rsid w:val="006340D6"/>
    <w:rsid w:val="00656244"/>
    <w:rsid w:val="006652BC"/>
    <w:rsid w:val="00667DF0"/>
    <w:rsid w:val="0068140F"/>
    <w:rsid w:val="006906B6"/>
    <w:rsid w:val="006A2840"/>
    <w:rsid w:val="006B12E0"/>
    <w:rsid w:val="006D1BCC"/>
    <w:rsid w:val="006D257E"/>
    <w:rsid w:val="007143FA"/>
    <w:rsid w:val="00726087"/>
    <w:rsid w:val="00750BFF"/>
    <w:rsid w:val="0075210F"/>
    <w:rsid w:val="0075765F"/>
    <w:rsid w:val="00757A7B"/>
    <w:rsid w:val="00760780"/>
    <w:rsid w:val="00763E98"/>
    <w:rsid w:val="00770963"/>
    <w:rsid w:val="00776E18"/>
    <w:rsid w:val="00781ED7"/>
    <w:rsid w:val="00793A3D"/>
    <w:rsid w:val="00794D15"/>
    <w:rsid w:val="00795243"/>
    <w:rsid w:val="007A00B3"/>
    <w:rsid w:val="007B0562"/>
    <w:rsid w:val="007B1D1B"/>
    <w:rsid w:val="007B6D0F"/>
    <w:rsid w:val="007C0514"/>
    <w:rsid w:val="007C4567"/>
    <w:rsid w:val="007E507B"/>
    <w:rsid w:val="007F167A"/>
    <w:rsid w:val="007F3B7D"/>
    <w:rsid w:val="007F45BA"/>
    <w:rsid w:val="007F7C15"/>
    <w:rsid w:val="008031F4"/>
    <w:rsid w:val="00804DA1"/>
    <w:rsid w:val="008055BE"/>
    <w:rsid w:val="0081111E"/>
    <w:rsid w:val="008141F8"/>
    <w:rsid w:val="00821F29"/>
    <w:rsid w:val="00822B1A"/>
    <w:rsid w:val="008275F4"/>
    <w:rsid w:val="00846E9C"/>
    <w:rsid w:val="008477EA"/>
    <w:rsid w:val="00863ED8"/>
    <w:rsid w:val="00867F79"/>
    <w:rsid w:val="008728D3"/>
    <w:rsid w:val="008816EE"/>
    <w:rsid w:val="00890EDD"/>
    <w:rsid w:val="00890F7F"/>
    <w:rsid w:val="008A0840"/>
    <w:rsid w:val="008A48B7"/>
    <w:rsid w:val="008A5225"/>
    <w:rsid w:val="008C0766"/>
    <w:rsid w:val="008C16CC"/>
    <w:rsid w:val="008C5D50"/>
    <w:rsid w:val="008D142F"/>
    <w:rsid w:val="008D308F"/>
    <w:rsid w:val="008E236E"/>
    <w:rsid w:val="009042A5"/>
    <w:rsid w:val="00907580"/>
    <w:rsid w:val="00913071"/>
    <w:rsid w:val="00920829"/>
    <w:rsid w:val="00926165"/>
    <w:rsid w:val="00930BDF"/>
    <w:rsid w:val="00947CC1"/>
    <w:rsid w:val="00964B0D"/>
    <w:rsid w:val="009712DF"/>
    <w:rsid w:val="0097330E"/>
    <w:rsid w:val="00975904"/>
    <w:rsid w:val="009A0CDE"/>
    <w:rsid w:val="009C5DB0"/>
    <w:rsid w:val="009F503A"/>
    <w:rsid w:val="00A16778"/>
    <w:rsid w:val="00A20AFF"/>
    <w:rsid w:val="00A5406D"/>
    <w:rsid w:val="00A73082"/>
    <w:rsid w:val="00A90BBA"/>
    <w:rsid w:val="00AA29D3"/>
    <w:rsid w:val="00AB0311"/>
    <w:rsid w:val="00AC6F00"/>
    <w:rsid w:val="00AE3688"/>
    <w:rsid w:val="00AF4D9A"/>
    <w:rsid w:val="00B0540E"/>
    <w:rsid w:val="00B12B54"/>
    <w:rsid w:val="00B14B99"/>
    <w:rsid w:val="00B21396"/>
    <w:rsid w:val="00B23417"/>
    <w:rsid w:val="00B27333"/>
    <w:rsid w:val="00B343C8"/>
    <w:rsid w:val="00B435CD"/>
    <w:rsid w:val="00B51737"/>
    <w:rsid w:val="00B536AC"/>
    <w:rsid w:val="00B6047F"/>
    <w:rsid w:val="00B6460C"/>
    <w:rsid w:val="00B64DCB"/>
    <w:rsid w:val="00B74ACB"/>
    <w:rsid w:val="00B8485C"/>
    <w:rsid w:val="00B86170"/>
    <w:rsid w:val="00BA15A5"/>
    <w:rsid w:val="00BA67AF"/>
    <w:rsid w:val="00BD4890"/>
    <w:rsid w:val="00BD55B0"/>
    <w:rsid w:val="00C0044E"/>
    <w:rsid w:val="00C0053A"/>
    <w:rsid w:val="00C126C2"/>
    <w:rsid w:val="00C13E9E"/>
    <w:rsid w:val="00C54A7F"/>
    <w:rsid w:val="00C64833"/>
    <w:rsid w:val="00C7654F"/>
    <w:rsid w:val="00C77B28"/>
    <w:rsid w:val="00CA5D77"/>
    <w:rsid w:val="00CC088C"/>
    <w:rsid w:val="00CC2FF7"/>
    <w:rsid w:val="00CD14A2"/>
    <w:rsid w:val="00CD343A"/>
    <w:rsid w:val="00CD581E"/>
    <w:rsid w:val="00CE223D"/>
    <w:rsid w:val="00CE3511"/>
    <w:rsid w:val="00CE5237"/>
    <w:rsid w:val="00CF08FF"/>
    <w:rsid w:val="00D05852"/>
    <w:rsid w:val="00D111DC"/>
    <w:rsid w:val="00D25FC0"/>
    <w:rsid w:val="00D36C10"/>
    <w:rsid w:val="00D43286"/>
    <w:rsid w:val="00D46092"/>
    <w:rsid w:val="00D56789"/>
    <w:rsid w:val="00D607FF"/>
    <w:rsid w:val="00D60C0D"/>
    <w:rsid w:val="00D67E26"/>
    <w:rsid w:val="00D9491B"/>
    <w:rsid w:val="00D97264"/>
    <w:rsid w:val="00DA1369"/>
    <w:rsid w:val="00DA79D7"/>
    <w:rsid w:val="00DB53C6"/>
    <w:rsid w:val="00DB6B27"/>
    <w:rsid w:val="00DC005E"/>
    <w:rsid w:val="00DC3083"/>
    <w:rsid w:val="00DC42A2"/>
    <w:rsid w:val="00DC57F7"/>
    <w:rsid w:val="00DD25AF"/>
    <w:rsid w:val="00DE2460"/>
    <w:rsid w:val="00DE5027"/>
    <w:rsid w:val="00DF05F0"/>
    <w:rsid w:val="00DF0DB5"/>
    <w:rsid w:val="00DF3BE3"/>
    <w:rsid w:val="00DF530F"/>
    <w:rsid w:val="00E04781"/>
    <w:rsid w:val="00E04B5F"/>
    <w:rsid w:val="00E1183E"/>
    <w:rsid w:val="00E17240"/>
    <w:rsid w:val="00E2270C"/>
    <w:rsid w:val="00E26791"/>
    <w:rsid w:val="00E3107E"/>
    <w:rsid w:val="00E351FF"/>
    <w:rsid w:val="00E361C1"/>
    <w:rsid w:val="00E406CA"/>
    <w:rsid w:val="00E40C68"/>
    <w:rsid w:val="00E40E07"/>
    <w:rsid w:val="00E41787"/>
    <w:rsid w:val="00E436F3"/>
    <w:rsid w:val="00E52456"/>
    <w:rsid w:val="00E536B9"/>
    <w:rsid w:val="00E56219"/>
    <w:rsid w:val="00E62A37"/>
    <w:rsid w:val="00E63ABE"/>
    <w:rsid w:val="00E774E8"/>
    <w:rsid w:val="00E81F23"/>
    <w:rsid w:val="00E8493B"/>
    <w:rsid w:val="00E87C82"/>
    <w:rsid w:val="00E906EF"/>
    <w:rsid w:val="00EA0047"/>
    <w:rsid w:val="00EA4609"/>
    <w:rsid w:val="00EA5EA0"/>
    <w:rsid w:val="00EA66A8"/>
    <w:rsid w:val="00EB2AC1"/>
    <w:rsid w:val="00EB3D38"/>
    <w:rsid w:val="00EC2D74"/>
    <w:rsid w:val="00EC6516"/>
    <w:rsid w:val="00ED7043"/>
    <w:rsid w:val="00ED74BD"/>
    <w:rsid w:val="00EE316F"/>
    <w:rsid w:val="00EF0BF7"/>
    <w:rsid w:val="00EF29AB"/>
    <w:rsid w:val="00EF5CF0"/>
    <w:rsid w:val="00F041C9"/>
    <w:rsid w:val="00F156D6"/>
    <w:rsid w:val="00F15E8F"/>
    <w:rsid w:val="00F5123D"/>
    <w:rsid w:val="00F53A82"/>
    <w:rsid w:val="00F610CE"/>
    <w:rsid w:val="00F63EE5"/>
    <w:rsid w:val="00F6607F"/>
    <w:rsid w:val="00F67407"/>
    <w:rsid w:val="00FA0128"/>
    <w:rsid w:val="00FA08B4"/>
    <w:rsid w:val="00FB0FBB"/>
    <w:rsid w:val="00FB10C5"/>
    <w:rsid w:val="00FB7263"/>
    <w:rsid w:val="00FC023F"/>
    <w:rsid w:val="00FC4130"/>
    <w:rsid w:val="00FD22C1"/>
    <w:rsid w:val="00FD6C41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7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756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准"/>
    <w:basedOn w:val="a"/>
    <w:rsid w:val="00E1183E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  <w:style w:type="table" w:styleId="a6">
    <w:name w:val="Table Grid"/>
    <w:basedOn w:val="a1"/>
    <w:rsid w:val="00E118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6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yuna@dlo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yuna@dlo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ncen@dlo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417</Words>
  <Characters>2383</Characters>
  <Application>Microsoft Office Word</Application>
  <DocSecurity>0</DocSecurity>
  <Lines>19</Lines>
  <Paragraphs>5</Paragraphs>
  <ScaleCrop>false</ScaleCrop>
  <Company>Lenovo</Company>
  <LinksUpToDate>false</LinksUpToDate>
  <CharactersWithSpaces>2795</CharactersWithSpaces>
  <SharedDoc>false</SharedDoc>
  <HLinks>
    <vt:vector size="18" baseType="variant">
      <vt:variant>
        <vt:i4>3145821</vt:i4>
      </vt:variant>
      <vt:variant>
        <vt:i4>6</vt:i4>
      </vt:variant>
      <vt:variant>
        <vt:i4>0</vt:i4>
      </vt:variant>
      <vt:variant>
        <vt:i4>5</vt:i4>
      </vt:variant>
      <vt:variant>
        <vt:lpwstr>mailto:suncen@dlou.edu.cn</vt:lpwstr>
      </vt:variant>
      <vt:variant>
        <vt:lpwstr/>
      </vt:variant>
      <vt:variant>
        <vt:i4>5832759</vt:i4>
      </vt:variant>
      <vt:variant>
        <vt:i4>3</vt:i4>
      </vt:variant>
      <vt:variant>
        <vt:i4>0</vt:i4>
      </vt:variant>
      <vt:variant>
        <vt:i4>5</vt:i4>
      </vt:variant>
      <vt:variant>
        <vt:lpwstr>mailto:chenyuna@dlou.edu.cn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mailto:chenyuna@dlou.edu.cn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殷旭旺</cp:lastModifiedBy>
  <cp:revision>8</cp:revision>
  <cp:lastPrinted>2012-08-30T04:59:00Z</cp:lastPrinted>
  <dcterms:created xsi:type="dcterms:W3CDTF">2015-06-26T00:52:00Z</dcterms:created>
  <dcterms:modified xsi:type="dcterms:W3CDTF">2015-06-29T02:36:00Z</dcterms:modified>
</cp:coreProperties>
</file>